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086E1" w14:textId="77777777" w:rsidR="0018070D" w:rsidRDefault="0018070D" w:rsidP="0018070D">
      <w:pPr>
        <w:pStyle w:val="BasicParagraph"/>
      </w:pPr>
      <w:r w:rsidRPr="009127FC">
        <w:rPr>
          <w:rFonts w:ascii="Gill Sans MT" w:hAnsi="Gill Sans MT" w:cs="Gill Sans MT"/>
          <w:color w:val="004272"/>
          <w:sz w:val="28"/>
          <w:szCs w:val="28"/>
        </w:rPr>
        <w:t>SAMPLE PROCLAMATION</w:t>
      </w:r>
      <w:r>
        <w:br/>
      </w:r>
    </w:p>
    <w:p w14:paraId="48F3131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adult and </w:t>
      </w:r>
      <w:proofErr w:type="spellStart"/>
      <w:r>
        <w:rPr>
          <w:rFonts w:ascii="Gill Sans MT" w:hAnsi="Gill Sans MT" w:cs="Gill Sans MT"/>
          <w:sz w:val="22"/>
          <w:szCs w:val="22"/>
        </w:rPr>
        <w:t>pediatric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cancers are often thought of and treated separately, a collaborative group of scientists and health care providers have joined together to improve the diagnosis, treatment and lives of people living with ependymoma.</w:t>
      </w:r>
    </w:p>
    <w:p w14:paraId="302F6F42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26CC0906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WHEREAS these varied practitioners are dedicated to the highest standards of professionalism and maintain these standards through education, and ongoing clinical research and a personal commitment to improve the lives of people living with ependymoma; and</w:t>
      </w:r>
    </w:p>
    <w:p w14:paraId="7C83010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48CC0958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people of all ages seek information to improve the diagnosis, treatment, and survival of this </w:t>
      </w:r>
      <w:proofErr w:type="spellStart"/>
      <w:r>
        <w:rPr>
          <w:rFonts w:ascii="Gill Sans MT" w:hAnsi="Gill Sans MT" w:cs="Gill Sans MT"/>
          <w:sz w:val="22"/>
          <w:szCs w:val="22"/>
        </w:rPr>
        <w:t>tumor</w:t>
      </w:r>
      <w:proofErr w:type="spellEnd"/>
      <w:r>
        <w:rPr>
          <w:rFonts w:ascii="Gill Sans MT" w:hAnsi="Gill Sans MT" w:cs="Gill Sans MT"/>
          <w:sz w:val="22"/>
          <w:szCs w:val="22"/>
        </w:rPr>
        <w:t xml:space="preserve"> which impacts their lives; and</w:t>
      </w:r>
    </w:p>
    <w:p w14:paraId="568F42AB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50FD81D2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 xml:space="preserve">WHEREAS it is vital that those with ependymoma, their families, and health care providers understand the full realm of available treatments and seek competent and professional care; </w:t>
      </w:r>
    </w:p>
    <w:p w14:paraId="286A3E1E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EDDBCCC" w14:textId="7F7D76B6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THEREFORE BE IT RESOLVED that I,_____________________________ (Governor/Mayor/Municipal leader) of __________________________ (State or</w:t>
      </w:r>
      <w:r w:rsidR="004B65AE">
        <w:rPr>
          <w:rFonts w:ascii="Gill Sans MT" w:hAnsi="Gill Sans MT" w:cs="Gill Sans MT"/>
          <w:sz w:val="22"/>
          <w:szCs w:val="22"/>
        </w:rPr>
        <w:t xml:space="preserve"> City), do hereby proclaim May </w:t>
      </w:r>
      <w:r w:rsidR="00F10B8D">
        <w:rPr>
          <w:rFonts w:ascii="Gill Sans MT" w:hAnsi="Gill Sans MT" w:cs="Gill Sans MT"/>
          <w:sz w:val="22"/>
          <w:szCs w:val="22"/>
        </w:rPr>
        <w:t>3</w:t>
      </w:r>
      <w:r w:rsidR="004B65AE">
        <w:rPr>
          <w:rFonts w:ascii="Gill Sans MT" w:hAnsi="Gill Sans MT" w:cs="Gill Sans MT"/>
          <w:sz w:val="22"/>
          <w:szCs w:val="22"/>
        </w:rPr>
        <w:t>, 20</w:t>
      </w:r>
      <w:r w:rsidR="00F10B8D">
        <w:rPr>
          <w:rFonts w:ascii="Gill Sans MT" w:hAnsi="Gill Sans MT" w:cs="Gill Sans MT"/>
          <w:sz w:val="22"/>
          <w:szCs w:val="22"/>
        </w:rPr>
        <w:t>20</w:t>
      </w:r>
      <w:r>
        <w:rPr>
          <w:rFonts w:ascii="Gill Sans MT" w:hAnsi="Gill Sans MT" w:cs="Gill Sans MT"/>
          <w:sz w:val="22"/>
          <w:szCs w:val="22"/>
        </w:rPr>
        <w:t xml:space="preserve">, to be Ependymoma Awareness Day, and I encourage all citizens to learn more about the symptoms of ependymoma and support improvements in treatment and quality of life. </w:t>
      </w:r>
    </w:p>
    <w:p w14:paraId="6BA0A4EA" w14:textId="77777777" w:rsidR="0018070D" w:rsidRDefault="0018070D" w:rsidP="0018070D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0CE397CD" w14:textId="47BDDDE0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___</w:t>
      </w:r>
      <w:r w:rsidR="0085238E">
        <w:rPr>
          <w:rFonts w:ascii="Gill Sans MT" w:hAnsi="Gill Sans MT" w:cs="Gill Sans MT"/>
          <w:sz w:val="22"/>
          <w:szCs w:val="22"/>
        </w:rPr>
        <w:t>______________________________</w:t>
      </w:r>
      <w:r>
        <w:rPr>
          <w:rFonts w:ascii="Gill Sans MT" w:hAnsi="Gill Sans MT" w:cs="Gill Sans MT"/>
          <w:sz w:val="22"/>
          <w:szCs w:val="22"/>
        </w:rPr>
        <w:t>_ (Signature of Governor/Mayor/Municipal leader)</w:t>
      </w:r>
    </w:p>
    <w:p w14:paraId="12435171" w14:textId="7777777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</w:p>
    <w:p w14:paraId="3B9817D8" w14:textId="4B1A6E57" w:rsidR="0018070D" w:rsidRDefault="0018070D" w:rsidP="0018070D">
      <w:pPr>
        <w:pStyle w:val="BasicParagraph"/>
        <w:rPr>
          <w:rFonts w:ascii="Gill Sans MT" w:hAnsi="Gill Sans MT" w:cs="Gill Sans MT"/>
          <w:sz w:val="22"/>
          <w:szCs w:val="22"/>
        </w:rPr>
      </w:pPr>
      <w:r>
        <w:rPr>
          <w:rFonts w:ascii="Gill Sans MT" w:hAnsi="Gill Sans MT" w:cs="Gill Sans MT"/>
          <w:sz w:val="22"/>
          <w:szCs w:val="22"/>
        </w:rPr>
        <w:t>IN WITNESS WHEREOF, I have hereunto set my hand and have caused the sea</w:t>
      </w:r>
      <w:r w:rsidR="0085238E">
        <w:rPr>
          <w:rFonts w:ascii="Gill Sans MT" w:hAnsi="Gill Sans MT" w:cs="Gill Sans MT"/>
          <w:sz w:val="22"/>
          <w:szCs w:val="22"/>
        </w:rPr>
        <w:t>l of the ____________________ of ___________</w:t>
      </w:r>
      <w:r>
        <w:rPr>
          <w:rFonts w:ascii="Gill Sans MT" w:hAnsi="Gill Sans MT" w:cs="Gill Sans MT"/>
          <w:sz w:val="22"/>
          <w:szCs w:val="22"/>
        </w:rPr>
        <w:t xml:space="preserve">___ to be hereto affixed this </w:t>
      </w:r>
      <w:r w:rsidR="00F10B8D">
        <w:rPr>
          <w:rFonts w:ascii="Gill Sans MT" w:hAnsi="Gill Sans MT" w:cs="Gill Sans MT"/>
          <w:sz w:val="22"/>
          <w:szCs w:val="22"/>
        </w:rPr>
        <w:t>3rd</w:t>
      </w:r>
      <w:r w:rsidR="004B65AE">
        <w:rPr>
          <w:rFonts w:ascii="Gill Sans MT" w:hAnsi="Gill Sans MT" w:cs="Gill Sans MT"/>
          <w:sz w:val="22"/>
          <w:szCs w:val="22"/>
        </w:rPr>
        <w:t xml:space="preserve"> day of May, 20</w:t>
      </w:r>
      <w:r w:rsidR="00F10B8D">
        <w:rPr>
          <w:rFonts w:ascii="Gill Sans MT" w:hAnsi="Gill Sans MT" w:cs="Gill Sans MT"/>
          <w:sz w:val="22"/>
          <w:szCs w:val="22"/>
        </w:rPr>
        <w:t>20</w:t>
      </w:r>
      <w:bookmarkStart w:id="0" w:name="_GoBack"/>
      <w:bookmarkEnd w:id="0"/>
      <w:r>
        <w:rPr>
          <w:rFonts w:ascii="Gill Sans MT" w:hAnsi="Gill Sans MT" w:cs="Gill Sans MT"/>
          <w:sz w:val="22"/>
          <w:szCs w:val="22"/>
        </w:rPr>
        <w:t>.</w:t>
      </w:r>
    </w:p>
    <w:p w14:paraId="54D7915C" w14:textId="77777777" w:rsidR="00AD5BB0" w:rsidRDefault="00AD5BB0" w:rsidP="00834790">
      <w:pPr>
        <w:ind w:left="-270" w:firstLine="270"/>
      </w:pPr>
    </w:p>
    <w:sectPr w:rsidR="00AD5BB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0"/>
    <w:rsid w:val="0018070D"/>
    <w:rsid w:val="004B65AE"/>
    <w:rsid w:val="00690F38"/>
    <w:rsid w:val="00834790"/>
    <w:rsid w:val="0085238E"/>
    <w:rsid w:val="008F5EF6"/>
    <w:rsid w:val="009A349E"/>
    <w:rsid w:val="00AD5BB0"/>
    <w:rsid w:val="00DD5828"/>
    <w:rsid w:val="00F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D5AE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MD Anderson Cancer Center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Kristin Odom</cp:lastModifiedBy>
  <cp:revision>2</cp:revision>
  <dcterms:created xsi:type="dcterms:W3CDTF">2020-02-03T22:29:00Z</dcterms:created>
  <dcterms:modified xsi:type="dcterms:W3CDTF">2020-02-03T22:29:00Z</dcterms:modified>
</cp:coreProperties>
</file>